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16386585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050D1A">
        <w:rPr>
          <w:rFonts w:ascii="Times New Roman" w:hAnsi="Times New Roman"/>
          <w:b/>
          <w:sz w:val="28"/>
          <w:szCs w:val="28"/>
        </w:rPr>
        <w:t>Павлик</w:t>
      </w:r>
      <w:r w:rsidR="00EA31B0">
        <w:rPr>
          <w:rFonts w:ascii="Times New Roman" w:hAnsi="Times New Roman"/>
          <w:b/>
          <w:sz w:val="28"/>
          <w:szCs w:val="28"/>
        </w:rPr>
        <w:t xml:space="preserve"> Ольги </w:t>
      </w:r>
      <w:r w:rsidR="00050D1A">
        <w:rPr>
          <w:rFonts w:ascii="Times New Roman" w:hAnsi="Times New Roman"/>
          <w:b/>
          <w:sz w:val="28"/>
          <w:szCs w:val="28"/>
        </w:rPr>
        <w:t>Юрі</w:t>
      </w:r>
      <w:r w:rsidR="00EA31B0">
        <w:rPr>
          <w:rFonts w:ascii="Times New Roman" w:hAnsi="Times New Roman"/>
          <w:b/>
          <w:sz w:val="28"/>
          <w:szCs w:val="28"/>
        </w:rPr>
        <w:t>ївни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40C1A61D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050D1A">
        <w:rPr>
          <w:rFonts w:ascii="Times New Roman" w:hAnsi="Times New Roman"/>
          <w:b/>
          <w:sz w:val="28"/>
          <w:szCs w:val="28"/>
        </w:rPr>
        <w:t>Павлик</w:t>
      </w:r>
      <w:r w:rsidR="00EA31B0">
        <w:rPr>
          <w:rFonts w:ascii="Times New Roman" w:hAnsi="Times New Roman"/>
          <w:b/>
          <w:sz w:val="28"/>
          <w:szCs w:val="28"/>
        </w:rPr>
        <w:t xml:space="preserve"> Ольги </w:t>
      </w:r>
      <w:r w:rsidR="00050D1A">
        <w:rPr>
          <w:rFonts w:ascii="Times New Roman" w:hAnsi="Times New Roman"/>
          <w:b/>
          <w:sz w:val="28"/>
          <w:szCs w:val="28"/>
        </w:rPr>
        <w:t>Юрі</w:t>
      </w:r>
      <w:r w:rsidR="00EA31B0">
        <w:rPr>
          <w:rFonts w:ascii="Times New Roman" w:hAnsi="Times New Roman"/>
          <w:b/>
          <w:sz w:val="28"/>
          <w:szCs w:val="28"/>
        </w:rPr>
        <w:t>ївни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016873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</w:t>
      </w:r>
      <w:r w:rsidR="00EA31B0">
        <w:rPr>
          <w:rFonts w:ascii="Times New Roman" w:hAnsi="Times New Roman"/>
          <w:sz w:val="28"/>
          <w:szCs w:val="28"/>
        </w:rPr>
        <w:t xml:space="preserve"> </w:t>
      </w:r>
      <w:r w:rsidR="00016873">
        <w:rPr>
          <w:rFonts w:ascii="Times New Roman" w:hAnsi="Times New Roman"/>
          <w:sz w:val="28"/>
          <w:szCs w:val="28"/>
        </w:rPr>
        <w:t xml:space="preserve">- юрисконсульта </w:t>
      </w:r>
      <w:r w:rsidR="00B26AB3">
        <w:rPr>
          <w:rFonts w:ascii="Times New Roman" w:hAnsi="Times New Roman"/>
          <w:sz w:val="28"/>
          <w:szCs w:val="28"/>
        </w:rPr>
        <w:t>відділу</w:t>
      </w:r>
      <w:r w:rsidR="00016873">
        <w:rPr>
          <w:rFonts w:ascii="Times New Roman" w:hAnsi="Times New Roman"/>
          <w:sz w:val="28"/>
          <w:szCs w:val="28"/>
        </w:rPr>
        <w:t xml:space="preserve"> </w:t>
      </w:r>
      <w:r w:rsidR="00050D1A">
        <w:rPr>
          <w:rFonts w:ascii="Times New Roman" w:hAnsi="Times New Roman"/>
          <w:sz w:val="28"/>
          <w:szCs w:val="28"/>
        </w:rPr>
        <w:t>по роботі з об</w:t>
      </w:r>
      <w:r w:rsidR="00050D1A">
        <w:rPr>
          <w:rFonts w:ascii="Times New Roman" w:hAnsi="Times New Roman"/>
          <w:sz w:val="28"/>
          <w:szCs w:val="28"/>
          <w:lang w:val="en-US"/>
        </w:rPr>
        <w:t>’</w:t>
      </w:r>
      <w:r w:rsidR="00050D1A">
        <w:rPr>
          <w:rFonts w:ascii="Times New Roman" w:hAnsi="Times New Roman"/>
          <w:sz w:val="28"/>
          <w:szCs w:val="28"/>
        </w:rPr>
        <w:t>єктами нерухомості</w:t>
      </w:r>
      <w:r w:rsidR="00311CFC">
        <w:rPr>
          <w:rFonts w:ascii="Times New Roman" w:hAnsi="Times New Roman"/>
          <w:sz w:val="28"/>
          <w:szCs w:val="28"/>
        </w:rPr>
        <w:t xml:space="preserve"> департаменту</w:t>
      </w:r>
      <w:r w:rsidR="00016873">
        <w:rPr>
          <w:rFonts w:ascii="Times New Roman" w:hAnsi="Times New Roman"/>
          <w:sz w:val="28"/>
          <w:szCs w:val="28"/>
        </w:rPr>
        <w:t xml:space="preserve"> правової політики та якості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</w:p>
    <w:p w14:paraId="2C5B8922" w14:textId="0C92DD0F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50D1A">
        <w:rPr>
          <w:rFonts w:ascii="Times New Roman" w:hAnsi="Times New Roman"/>
          <w:b/>
          <w:sz w:val="28"/>
          <w:szCs w:val="28"/>
        </w:rPr>
        <w:t>Павлик О.Ю.</w:t>
      </w:r>
      <w:r w:rsidR="006B4F49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16873"/>
    <w:rsid w:val="00050D1A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6B4F49"/>
    <w:rsid w:val="007040FE"/>
    <w:rsid w:val="00706E2C"/>
    <w:rsid w:val="00720065"/>
    <w:rsid w:val="007873D7"/>
    <w:rsid w:val="007E3ADF"/>
    <w:rsid w:val="00865E45"/>
    <w:rsid w:val="009015FC"/>
    <w:rsid w:val="00957892"/>
    <w:rsid w:val="00A57DB5"/>
    <w:rsid w:val="00AC718B"/>
    <w:rsid w:val="00AE4D19"/>
    <w:rsid w:val="00AF5F14"/>
    <w:rsid w:val="00B26AB3"/>
    <w:rsid w:val="00B864A5"/>
    <w:rsid w:val="00BE3F2B"/>
    <w:rsid w:val="00C7060A"/>
    <w:rsid w:val="00D22DFE"/>
    <w:rsid w:val="00D751E5"/>
    <w:rsid w:val="00DF31C5"/>
    <w:rsid w:val="00E46826"/>
    <w:rsid w:val="00EA31B0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A94CA-B977-4587-BE76-9EBAF23903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2026-01-23T12:55:00Z</dcterms:created>
  <dcterms:modified xsi:type="dcterms:W3CDTF">2026-01-23T12:55:00Z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